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4CA6C" w14:textId="77777777" w:rsidR="00E9036F" w:rsidRDefault="00E9036F">
      <w:pPr>
        <w:spacing w:line="560" w:lineRule="exact"/>
        <w:textAlignment w:val="baseline"/>
        <w:rPr>
          <w:rFonts w:ascii="仿宋_GB2312" w:eastAsia="仿宋_GB2312" w:hAnsi="仿宋_GB2312" w:cs="仿宋_GB2312"/>
          <w:sz w:val="32"/>
          <w:szCs w:val="32"/>
        </w:rPr>
      </w:pPr>
    </w:p>
    <w:p w14:paraId="2CD64A08" w14:textId="77777777" w:rsidR="00E9036F" w:rsidRDefault="00D56C56">
      <w:pPr>
        <w:spacing w:line="560" w:lineRule="exact"/>
        <w:textAlignment w:val="baseline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附件：</w:t>
      </w:r>
    </w:p>
    <w:p w14:paraId="33E2E29C" w14:textId="77777777" w:rsidR="00E9036F" w:rsidRDefault="00E9036F">
      <w:pPr>
        <w:textAlignment w:val="baseline"/>
        <w:rPr>
          <w:color w:val="000000" w:themeColor="text1"/>
          <w:sz w:val="20"/>
        </w:rPr>
      </w:pPr>
    </w:p>
    <w:p w14:paraId="221C3C03" w14:textId="77777777" w:rsidR="00E9036F" w:rsidRDefault="00D56C56">
      <w:pPr>
        <w:jc w:val="center"/>
        <w:textAlignment w:val="baseline"/>
        <w:rPr>
          <w:rFonts w:ascii="方正小标宋简体" w:eastAsia="方正小标宋简体" w:hAnsi="方正小标宋简体" w:cs="方正小标宋简体"/>
          <w:color w:val="000000" w:themeColor="text1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 w:themeColor="text1"/>
          <w:sz w:val="32"/>
          <w:szCs w:val="32"/>
        </w:rPr>
        <w:t>烟台市优秀“业务院长”、帮扶专家人选名单</w:t>
      </w:r>
    </w:p>
    <w:p w14:paraId="3037018D" w14:textId="77777777" w:rsidR="00E9036F" w:rsidRDefault="00D56C56">
      <w:pPr>
        <w:jc w:val="center"/>
        <w:textAlignment w:val="baseline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一、优秀业务院长</w:t>
      </w:r>
    </w:p>
    <w:p w14:paraId="49435C7B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李东梅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福山区人民医院</w:t>
      </w:r>
    </w:p>
    <w:p w14:paraId="383FC7DB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宫兆伟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牟平区中医医院</w:t>
      </w:r>
    </w:p>
    <w:p w14:paraId="01E2E8FD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于云霞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海阳市人民医院</w:t>
      </w:r>
    </w:p>
    <w:p w14:paraId="7910EFDF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秦国琦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龙口市人民医院</w:t>
      </w:r>
    </w:p>
    <w:p w14:paraId="19CF4689" w14:textId="77777777" w:rsidR="00E9036F" w:rsidRDefault="00D56C56">
      <w:pPr>
        <w:spacing w:line="560" w:lineRule="exact"/>
        <w:jc w:val="center"/>
        <w:textAlignment w:val="baseline"/>
        <w:rPr>
          <w:color w:val="000000" w:themeColor="text1"/>
          <w:sz w:val="20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林晓霞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莱州市中医医院</w:t>
      </w:r>
    </w:p>
    <w:p w14:paraId="3FD1BE60" w14:textId="77777777" w:rsidR="00E9036F" w:rsidRDefault="00D56C56">
      <w:pPr>
        <w:jc w:val="center"/>
        <w:textAlignment w:val="baseline"/>
        <w:rPr>
          <w:rFonts w:ascii="黑体" w:eastAsia="黑体" w:hAnsi="黑体" w:cs="黑体"/>
          <w:color w:val="000000" w:themeColor="text1"/>
          <w:sz w:val="32"/>
          <w:szCs w:val="32"/>
        </w:rPr>
      </w:pPr>
      <w:r>
        <w:rPr>
          <w:rFonts w:ascii="黑体" w:eastAsia="黑体" w:hAnsi="黑体" w:cs="黑体" w:hint="eastAsia"/>
          <w:color w:val="000000" w:themeColor="text1"/>
          <w:sz w:val="32"/>
          <w:szCs w:val="32"/>
        </w:rPr>
        <w:t>二、优秀帮扶专家</w:t>
      </w:r>
    </w:p>
    <w:p w14:paraId="6C814316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王寿寿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滨州医学院烟台附属医院</w:t>
      </w:r>
    </w:p>
    <w:p w14:paraId="35F79782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门利权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烟台市蓬莱中医医院</w:t>
      </w:r>
    </w:p>
    <w:p w14:paraId="767C1B15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健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海阳市人民医院</w:t>
      </w:r>
    </w:p>
    <w:p w14:paraId="1227F210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李春霞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莱阳市中医医院</w:t>
      </w:r>
    </w:p>
    <w:p w14:paraId="217E05FD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衣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文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栖霞市中医医院</w:t>
      </w:r>
    </w:p>
    <w:p w14:paraId="7AB87AE5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李秀杰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烟台市北海医院</w:t>
      </w:r>
    </w:p>
    <w:p w14:paraId="124FA80B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李玉珠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招远市人民医院</w:t>
      </w:r>
    </w:p>
    <w:p w14:paraId="14EE636C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贾新华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烟台市口腔医院</w:t>
      </w:r>
    </w:p>
    <w:p w14:paraId="1868ED45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崔美杰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莱州市人民医院</w:t>
      </w:r>
    </w:p>
    <w:p w14:paraId="0C632B0A" w14:textId="77777777" w:rsidR="00E9036F" w:rsidRDefault="00D56C56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庞文艳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color w:val="000000" w:themeColor="text1"/>
          <w:sz w:val="32"/>
          <w:szCs w:val="32"/>
        </w:rPr>
        <w:t>莱州市妇幼保健院</w:t>
      </w:r>
    </w:p>
    <w:p w14:paraId="5376D03C" w14:textId="77777777" w:rsidR="00E9036F" w:rsidRDefault="00E9036F">
      <w:pPr>
        <w:spacing w:line="560" w:lineRule="exact"/>
        <w:jc w:val="center"/>
        <w:textAlignment w:val="baseline"/>
        <w:rPr>
          <w:rFonts w:ascii="仿宋_GB2312" w:eastAsia="仿宋_GB2312" w:hAnsi="仿宋_GB2312" w:cs="仿宋_GB2312"/>
          <w:color w:val="000000" w:themeColor="text1"/>
          <w:sz w:val="32"/>
          <w:szCs w:val="32"/>
        </w:rPr>
      </w:pPr>
    </w:p>
    <w:p w14:paraId="101F7115" w14:textId="77777777" w:rsidR="00E9036F" w:rsidRDefault="00E9036F">
      <w:pPr>
        <w:spacing w:line="560" w:lineRule="exact"/>
        <w:textAlignment w:val="baseline"/>
        <w:rPr>
          <w:rFonts w:ascii="方正小标宋简体" w:eastAsia="方正小标宋简体" w:hAnsi="方正小标宋简体" w:cs="方正小标宋简体"/>
          <w:color w:val="000000" w:themeColor="text1"/>
          <w:sz w:val="32"/>
          <w:szCs w:val="32"/>
        </w:rPr>
      </w:pPr>
    </w:p>
    <w:sectPr w:rsidR="00E903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51B4E28"/>
    <w:rsid w:val="001E25BD"/>
    <w:rsid w:val="00C667A3"/>
    <w:rsid w:val="00D56C56"/>
    <w:rsid w:val="00E9036F"/>
    <w:rsid w:val="4B0C0FF6"/>
    <w:rsid w:val="59D35286"/>
    <w:rsid w:val="751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456113"/>
  <w15:docId w15:val="{1ED309DB-294F-4269-A1DC-3D39D7FE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xiangzi</dc:creator>
  <cp:lastModifiedBy>xxzx</cp:lastModifiedBy>
  <cp:revision>4</cp:revision>
  <dcterms:created xsi:type="dcterms:W3CDTF">2021-09-10T06:57:00Z</dcterms:created>
  <dcterms:modified xsi:type="dcterms:W3CDTF">2021-09-10T06:57:00Z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B9C1BE3F0EBE46B3A03D117C8E8BEDED</vt:lpwstr>
  </property>
</Properties>
</file>