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E9D2" w14:textId="1C70A4D6" w:rsidR="008C76C8" w:rsidRPr="002655DF" w:rsidRDefault="008C76C8" w:rsidP="00662681">
      <w:pPr>
        <w:spacing w:line="560" w:lineRule="exact"/>
        <w:rPr>
          <w:rFonts w:ascii="仿宋_GB2312"/>
          <w:b/>
        </w:rPr>
      </w:pPr>
      <w:r w:rsidRPr="002655DF">
        <w:rPr>
          <w:rFonts w:ascii="仿宋_GB2312" w:hint="eastAsia"/>
          <w:b/>
        </w:rPr>
        <w:t>附件2</w:t>
      </w:r>
    </w:p>
    <w:p w14:paraId="2A0CE5BF" w14:textId="77777777" w:rsidR="008C76C8" w:rsidRPr="002655DF" w:rsidRDefault="008C76C8" w:rsidP="008C76C8">
      <w:pPr>
        <w:spacing w:line="560" w:lineRule="exact"/>
        <w:jc w:val="center"/>
        <w:rPr>
          <w:rFonts w:ascii="仿宋_GB2312" w:hAnsi="宋体"/>
          <w:bCs/>
          <w:sz w:val="44"/>
          <w:szCs w:val="44"/>
        </w:rPr>
      </w:pPr>
    </w:p>
    <w:p w14:paraId="4BD69CAA" w14:textId="77777777" w:rsidR="008C76C8" w:rsidRPr="004F6BA0" w:rsidRDefault="008C76C8" w:rsidP="008C76C8">
      <w:pPr>
        <w:spacing w:line="560" w:lineRule="exact"/>
        <w:jc w:val="center"/>
        <w:rPr>
          <w:rFonts w:ascii="仿宋_GB2312"/>
          <w:color w:val="000000" w:themeColor="text1"/>
          <w:sz w:val="44"/>
          <w:szCs w:val="44"/>
        </w:rPr>
      </w:pPr>
      <w:r w:rsidRPr="004F6BA0">
        <w:rPr>
          <w:rFonts w:ascii="仿宋_GB2312" w:hAnsi="宋体" w:hint="eastAsia"/>
          <w:bCs/>
          <w:color w:val="000000" w:themeColor="text1"/>
          <w:sz w:val="44"/>
          <w:szCs w:val="44"/>
        </w:rPr>
        <w:t>20</w:t>
      </w:r>
      <w:r w:rsidR="00BC6371" w:rsidRPr="004F6BA0">
        <w:rPr>
          <w:rFonts w:ascii="仿宋_GB2312" w:hAnsi="宋体"/>
          <w:bCs/>
          <w:color w:val="000000" w:themeColor="text1"/>
          <w:sz w:val="44"/>
          <w:szCs w:val="44"/>
        </w:rPr>
        <w:t>2</w:t>
      </w:r>
      <w:r w:rsidR="00662681" w:rsidRPr="004F6BA0">
        <w:rPr>
          <w:rFonts w:ascii="仿宋_GB2312" w:hAnsi="宋体"/>
          <w:bCs/>
          <w:color w:val="000000" w:themeColor="text1"/>
          <w:sz w:val="44"/>
          <w:szCs w:val="44"/>
        </w:rPr>
        <w:t>3</w:t>
      </w:r>
      <w:r w:rsidRPr="004F6BA0">
        <w:rPr>
          <w:rFonts w:ascii="仿宋_GB2312" w:hAnsi="宋体" w:hint="eastAsia"/>
          <w:bCs/>
          <w:color w:val="000000" w:themeColor="text1"/>
          <w:sz w:val="44"/>
          <w:szCs w:val="44"/>
        </w:rPr>
        <w:t>年护士执业资格</w:t>
      </w:r>
      <w:r w:rsidRPr="004F6BA0">
        <w:rPr>
          <w:rFonts w:ascii="仿宋_GB2312" w:hint="eastAsia"/>
          <w:color w:val="000000" w:themeColor="text1"/>
          <w:sz w:val="44"/>
          <w:szCs w:val="44"/>
        </w:rPr>
        <w:t>审核时间安排表</w:t>
      </w:r>
    </w:p>
    <w:p w14:paraId="0344FC27" w14:textId="77777777" w:rsidR="008C76C8" w:rsidRPr="004F6BA0" w:rsidRDefault="008C76C8" w:rsidP="008C76C8">
      <w:pPr>
        <w:spacing w:line="560" w:lineRule="exact"/>
        <w:jc w:val="center"/>
        <w:rPr>
          <w:rFonts w:ascii="仿宋_GB2312"/>
          <w:color w:val="000000" w:themeColor="text1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82"/>
      </w:tblGrid>
      <w:tr w:rsidR="004F6BA0" w:rsidRPr="004F6BA0" w14:paraId="0D9A6F42" w14:textId="77777777" w:rsidTr="000D7F43">
        <w:trPr>
          <w:trHeight w:val="542"/>
        </w:trPr>
        <w:tc>
          <w:tcPr>
            <w:tcW w:w="2518" w:type="dxa"/>
            <w:vAlign w:val="center"/>
          </w:tcPr>
          <w:p w14:paraId="088A2835" w14:textId="77777777" w:rsidR="008C76C8" w:rsidRPr="004F6BA0" w:rsidRDefault="008C76C8" w:rsidP="000D7F43"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6482" w:type="dxa"/>
            <w:vAlign w:val="center"/>
          </w:tcPr>
          <w:p w14:paraId="37352A09" w14:textId="77777777" w:rsidR="008C76C8" w:rsidRPr="004F6BA0" w:rsidRDefault="008C76C8" w:rsidP="000D7F43">
            <w:pPr>
              <w:spacing w:line="560" w:lineRule="exact"/>
              <w:jc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审核单位</w:t>
            </w:r>
          </w:p>
        </w:tc>
      </w:tr>
      <w:tr w:rsidR="004F6BA0" w:rsidRPr="004F6BA0" w14:paraId="20BF03AD" w14:textId="77777777" w:rsidTr="000D7F43">
        <w:trPr>
          <w:trHeight w:val="1867"/>
        </w:trPr>
        <w:tc>
          <w:tcPr>
            <w:tcW w:w="2518" w:type="dxa"/>
            <w:vAlign w:val="center"/>
          </w:tcPr>
          <w:p w14:paraId="78AAF2EB" w14:textId="77777777" w:rsidR="008C76C8" w:rsidRPr="004F6BA0" w:rsidRDefault="00C7061E" w:rsidP="00662681">
            <w:pPr>
              <w:spacing w:line="560" w:lineRule="exact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4F6BA0">
              <w:rPr>
                <w:rFonts w:ascii="仿宋_GB2312"/>
                <w:color w:val="000000" w:themeColor="text1"/>
                <w:sz w:val="28"/>
                <w:szCs w:val="28"/>
              </w:rPr>
              <w:t>202</w:t>
            </w:r>
            <w:r w:rsidR="00662681" w:rsidRPr="004F6BA0">
              <w:rPr>
                <w:rFonts w:ascii="仿宋_GB2312"/>
                <w:color w:val="000000" w:themeColor="text1"/>
                <w:sz w:val="28"/>
                <w:szCs w:val="28"/>
              </w:rPr>
              <w:t>3</w:t>
            </w: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年1月</w:t>
            </w:r>
            <w:r w:rsidR="00662681" w:rsidRPr="004F6BA0">
              <w:rPr>
                <w:rFonts w:ascii="仿宋_GB2312"/>
                <w:color w:val="000000" w:themeColor="text1"/>
                <w:sz w:val="28"/>
                <w:szCs w:val="28"/>
              </w:rPr>
              <w:t>5</w:t>
            </w:r>
            <w:r w:rsidR="00C63D24"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482" w:type="dxa"/>
            <w:vAlign w:val="center"/>
          </w:tcPr>
          <w:p w14:paraId="51360733" w14:textId="77777777" w:rsidR="008C76C8" w:rsidRPr="004F6BA0" w:rsidRDefault="00081BCF" w:rsidP="00C63D24">
            <w:pPr>
              <w:spacing w:line="560" w:lineRule="exact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4F6BA0">
              <w:rPr>
                <w:rFonts w:ascii="仿宋_GB2312" w:hint="eastAsia"/>
                <w:color w:val="000000" w:themeColor="text1"/>
                <w:spacing w:val="-20"/>
                <w:szCs w:val="32"/>
              </w:rPr>
              <w:t>芝罘区卫健局、莱山区卫</w:t>
            </w:r>
            <w:r w:rsidRPr="004F6BA0">
              <w:rPr>
                <w:rFonts w:ascii="仿宋_GB2312"/>
                <w:color w:val="000000" w:themeColor="text1"/>
                <w:spacing w:val="-20"/>
                <w:szCs w:val="32"/>
              </w:rPr>
              <w:t>健</w:t>
            </w:r>
            <w:r w:rsidRPr="004F6BA0">
              <w:rPr>
                <w:rFonts w:ascii="仿宋_GB2312" w:hint="eastAsia"/>
                <w:color w:val="000000" w:themeColor="text1"/>
                <w:spacing w:val="-20"/>
                <w:szCs w:val="32"/>
              </w:rPr>
              <w:t>局、烟台市卫健委开发区管理办公室、牟平区卫健局、福山区卫健局、烟台市卫健委高新区管理办公室、莱阳市卫健局、莱州市卫健局、栖霞市卫健局、蓬莱区卫健局、龙口市卫健局、海阳市卫健局、</w:t>
            </w:r>
            <w:r w:rsidRPr="004F6BA0">
              <w:rPr>
                <w:rFonts w:ascii="仿宋_GB2312"/>
                <w:color w:val="000000" w:themeColor="text1"/>
                <w:spacing w:val="-20"/>
                <w:szCs w:val="32"/>
              </w:rPr>
              <w:t>长岛海洋生态文明综合试验区</w:t>
            </w:r>
            <w:r w:rsidRPr="004F6BA0">
              <w:rPr>
                <w:rFonts w:ascii="仿宋_GB2312" w:hint="eastAsia"/>
                <w:color w:val="000000" w:themeColor="text1"/>
                <w:spacing w:val="-20"/>
                <w:szCs w:val="32"/>
              </w:rPr>
              <w:t>教育和卫生健康局、招远市卫健局、</w:t>
            </w:r>
            <w:r w:rsidRPr="004F6BA0">
              <w:rPr>
                <w:rFonts w:ascii="仿宋_GB2312"/>
                <w:color w:val="000000" w:themeColor="text1"/>
                <w:spacing w:val="-20"/>
                <w:szCs w:val="32"/>
              </w:rPr>
              <w:t>970</w:t>
            </w:r>
            <w:r w:rsidRPr="004F6BA0">
              <w:rPr>
                <w:rFonts w:ascii="仿宋_GB2312" w:hint="eastAsia"/>
                <w:color w:val="000000" w:themeColor="text1"/>
                <w:spacing w:val="-20"/>
                <w:szCs w:val="32"/>
              </w:rPr>
              <w:t>医院</w:t>
            </w:r>
            <w:r w:rsidR="004F6BA0" w:rsidRPr="004F6BA0">
              <w:rPr>
                <w:rFonts w:ascii="仿宋_GB2312" w:hint="eastAsia"/>
                <w:color w:val="000000" w:themeColor="text1"/>
                <w:spacing w:val="-20"/>
                <w:szCs w:val="32"/>
              </w:rPr>
              <w:t>、</w:t>
            </w:r>
            <w:r w:rsidR="004F6BA0" w:rsidRPr="004F6BA0">
              <w:rPr>
                <w:rFonts w:ascii="仿宋_GB2312"/>
                <w:color w:val="000000" w:themeColor="text1"/>
                <w:sz w:val="28"/>
                <w:szCs w:val="28"/>
              </w:rPr>
              <w:t>烟台南山学院、</w:t>
            </w:r>
          </w:p>
        </w:tc>
      </w:tr>
      <w:tr w:rsidR="004F6BA0" w:rsidRPr="004F6BA0" w14:paraId="5F0C0B06" w14:textId="77777777" w:rsidTr="00081BCF">
        <w:trPr>
          <w:trHeight w:val="1608"/>
        </w:trPr>
        <w:tc>
          <w:tcPr>
            <w:tcW w:w="2518" w:type="dxa"/>
            <w:vAlign w:val="center"/>
          </w:tcPr>
          <w:p w14:paraId="5AFCB6A6" w14:textId="77777777" w:rsidR="008C76C8" w:rsidRPr="004F6BA0" w:rsidRDefault="00C7061E" w:rsidP="007F692E">
            <w:pPr>
              <w:spacing w:line="560" w:lineRule="exact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202</w:t>
            </w:r>
            <w:r w:rsidR="007F692E" w:rsidRPr="004F6BA0">
              <w:rPr>
                <w:rFonts w:ascii="仿宋_GB2312"/>
                <w:color w:val="000000" w:themeColor="text1"/>
                <w:sz w:val="28"/>
                <w:szCs w:val="28"/>
              </w:rPr>
              <w:t>3</w:t>
            </w: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年1月</w:t>
            </w:r>
            <w:r w:rsidR="00662681" w:rsidRPr="004F6BA0">
              <w:rPr>
                <w:rFonts w:ascii="仿宋_GB2312"/>
                <w:color w:val="000000" w:themeColor="text1"/>
                <w:sz w:val="28"/>
                <w:szCs w:val="28"/>
              </w:rPr>
              <w:t>6</w:t>
            </w:r>
            <w:r w:rsidR="00C63D24"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6482" w:type="dxa"/>
            <w:vAlign w:val="center"/>
          </w:tcPr>
          <w:p w14:paraId="2BF7DDFD" w14:textId="77777777" w:rsidR="008C76C8" w:rsidRPr="004F6BA0" w:rsidRDefault="00081BCF" w:rsidP="004F6BA0">
            <w:pPr>
              <w:spacing w:line="560" w:lineRule="exact"/>
              <w:rPr>
                <w:rFonts w:ascii="仿宋_GB2312"/>
                <w:color w:val="000000" w:themeColor="text1"/>
                <w:sz w:val="28"/>
                <w:szCs w:val="28"/>
              </w:rPr>
            </w:pP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</w:t>
            </w:r>
            <w:r w:rsidRPr="004F6BA0">
              <w:rPr>
                <w:rFonts w:ascii="仿宋_GB2312"/>
                <w:color w:val="000000" w:themeColor="text1"/>
                <w:sz w:val="28"/>
                <w:szCs w:val="28"/>
              </w:rPr>
              <w:t>烟台护士</w:t>
            </w: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学校</w:t>
            </w:r>
            <w:r w:rsidRPr="004F6BA0">
              <w:rPr>
                <w:rFonts w:ascii="仿宋_GB2312"/>
                <w:color w:val="000000" w:themeColor="text1"/>
                <w:sz w:val="28"/>
                <w:szCs w:val="28"/>
              </w:rPr>
              <w:t>、山东省莱阳卫生学校、</w:t>
            </w:r>
            <w:r w:rsidRPr="004F6BA0">
              <w:rPr>
                <w:rFonts w:ascii="仿宋_GB2312" w:hint="eastAsia"/>
                <w:color w:val="000000" w:themeColor="text1"/>
                <w:sz w:val="28"/>
                <w:szCs w:val="28"/>
              </w:rPr>
              <w:t>山东</w:t>
            </w:r>
            <w:r w:rsidRPr="004F6BA0">
              <w:rPr>
                <w:rFonts w:ascii="仿宋_GB2312"/>
                <w:color w:val="000000" w:themeColor="text1"/>
                <w:sz w:val="28"/>
                <w:szCs w:val="28"/>
              </w:rPr>
              <w:t>中医药高等专科学校</w:t>
            </w:r>
          </w:p>
        </w:tc>
      </w:tr>
    </w:tbl>
    <w:p w14:paraId="21368C22" w14:textId="7CAAC204" w:rsidR="00AE09D2" w:rsidRPr="002655DF" w:rsidRDefault="00AE09D2" w:rsidP="002A6B17">
      <w:pPr>
        <w:spacing w:line="560" w:lineRule="exact"/>
        <w:rPr>
          <w:b/>
          <w:szCs w:val="32"/>
        </w:rPr>
      </w:pPr>
    </w:p>
    <w:sectPr w:rsidR="00AE09D2" w:rsidRPr="002655DF" w:rsidSect="002A6B17">
      <w:footerReference w:type="even" r:id="rId7"/>
      <w:pgSz w:w="11906" w:h="16838" w:code="9"/>
      <w:pgMar w:top="2098" w:right="1474" w:bottom="1985" w:left="1588" w:header="851" w:footer="992" w:gutter="0"/>
      <w:cols w:space="425"/>
      <w:docGrid w:linePitch="58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F27D" w14:textId="77777777" w:rsidR="00AB6A59" w:rsidRDefault="00AB6A59" w:rsidP="008C76C8">
      <w:r>
        <w:separator/>
      </w:r>
    </w:p>
  </w:endnote>
  <w:endnote w:type="continuationSeparator" w:id="0">
    <w:p w14:paraId="73461F2C" w14:textId="77777777" w:rsidR="00AB6A59" w:rsidRDefault="00AB6A59" w:rsidP="008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DBF0" w14:textId="77777777" w:rsidR="00EF0C57" w:rsidRDefault="00EF0C57">
    <w:pPr>
      <w:pStyle w:val="a5"/>
      <w:ind w:firstLineChars="100" w:firstLine="280"/>
      <w:rPr>
        <w:sz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345E" w14:textId="77777777" w:rsidR="00AB6A59" w:rsidRDefault="00AB6A59" w:rsidP="008C76C8">
      <w:r>
        <w:separator/>
      </w:r>
    </w:p>
  </w:footnote>
  <w:footnote w:type="continuationSeparator" w:id="0">
    <w:p w14:paraId="395C9B99" w14:textId="77777777" w:rsidR="00AB6A59" w:rsidRDefault="00AB6A59" w:rsidP="008C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D5"/>
    <w:rsid w:val="00047525"/>
    <w:rsid w:val="00061DDF"/>
    <w:rsid w:val="00081BCF"/>
    <w:rsid w:val="00084AD5"/>
    <w:rsid w:val="000966B5"/>
    <w:rsid w:val="000A3F04"/>
    <w:rsid w:val="000A6936"/>
    <w:rsid w:val="000D7F43"/>
    <w:rsid w:val="00106BBB"/>
    <w:rsid w:val="00117054"/>
    <w:rsid w:val="0013404F"/>
    <w:rsid w:val="00146A04"/>
    <w:rsid w:val="00182F3D"/>
    <w:rsid w:val="0018407C"/>
    <w:rsid w:val="00213999"/>
    <w:rsid w:val="0022085B"/>
    <w:rsid w:val="00253AD0"/>
    <w:rsid w:val="0026292A"/>
    <w:rsid w:val="002655DF"/>
    <w:rsid w:val="002713D8"/>
    <w:rsid w:val="00283550"/>
    <w:rsid w:val="002A6B17"/>
    <w:rsid w:val="002E5852"/>
    <w:rsid w:val="0035273E"/>
    <w:rsid w:val="0036222D"/>
    <w:rsid w:val="0043758E"/>
    <w:rsid w:val="00453E45"/>
    <w:rsid w:val="0046248C"/>
    <w:rsid w:val="00480387"/>
    <w:rsid w:val="00483910"/>
    <w:rsid w:val="004B59EA"/>
    <w:rsid w:val="004C1FBA"/>
    <w:rsid w:val="004F6BA0"/>
    <w:rsid w:val="00547AA7"/>
    <w:rsid w:val="00550496"/>
    <w:rsid w:val="00596839"/>
    <w:rsid w:val="005A20F7"/>
    <w:rsid w:val="00623AE5"/>
    <w:rsid w:val="00662681"/>
    <w:rsid w:val="00663F76"/>
    <w:rsid w:val="006723BD"/>
    <w:rsid w:val="00702233"/>
    <w:rsid w:val="00712530"/>
    <w:rsid w:val="00714352"/>
    <w:rsid w:val="00722D40"/>
    <w:rsid w:val="007807E4"/>
    <w:rsid w:val="00795621"/>
    <w:rsid w:val="007A3D28"/>
    <w:rsid w:val="007F692E"/>
    <w:rsid w:val="00823C59"/>
    <w:rsid w:val="008A47F6"/>
    <w:rsid w:val="008B17DB"/>
    <w:rsid w:val="008C76C8"/>
    <w:rsid w:val="008D387D"/>
    <w:rsid w:val="008E0871"/>
    <w:rsid w:val="008F4424"/>
    <w:rsid w:val="009205D2"/>
    <w:rsid w:val="00926E73"/>
    <w:rsid w:val="00927DBF"/>
    <w:rsid w:val="0097424B"/>
    <w:rsid w:val="009917EF"/>
    <w:rsid w:val="00997C78"/>
    <w:rsid w:val="009A1CEF"/>
    <w:rsid w:val="009A5B55"/>
    <w:rsid w:val="009B77CF"/>
    <w:rsid w:val="009D064E"/>
    <w:rsid w:val="009D53D2"/>
    <w:rsid w:val="009D60E6"/>
    <w:rsid w:val="009F030A"/>
    <w:rsid w:val="009F45C2"/>
    <w:rsid w:val="00A04A4B"/>
    <w:rsid w:val="00A41E0B"/>
    <w:rsid w:val="00A7502F"/>
    <w:rsid w:val="00A911FB"/>
    <w:rsid w:val="00AB6A59"/>
    <w:rsid w:val="00AE09D2"/>
    <w:rsid w:val="00B02431"/>
    <w:rsid w:val="00B4360D"/>
    <w:rsid w:val="00B53D6D"/>
    <w:rsid w:val="00B86ACC"/>
    <w:rsid w:val="00BA0B34"/>
    <w:rsid w:val="00BC6371"/>
    <w:rsid w:val="00BE2F4F"/>
    <w:rsid w:val="00BE632A"/>
    <w:rsid w:val="00C325F7"/>
    <w:rsid w:val="00C526F2"/>
    <w:rsid w:val="00C63D24"/>
    <w:rsid w:val="00C7061E"/>
    <w:rsid w:val="00C85986"/>
    <w:rsid w:val="00CA2BC2"/>
    <w:rsid w:val="00CD28A4"/>
    <w:rsid w:val="00CE34FE"/>
    <w:rsid w:val="00CF36AB"/>
    <w:rsid w:val="00D84C47"/>
    <w:rsid w:val="00D91F27"/>
    <w:rsid w:val="00DA3821"/>
    <w:rsid w:val="00DF45FB"/>
    <w:rsid w:val="00E539D9"/>
    <w:rsid w:val="00E91F20"/>
    <w:rsid w:val="00EA0F0F"/>
    <w:rsid w:val="00EB0C7D"/>
    <w:rsid w:val="00EF0C57"/>
    <w:rsid w:val="00F05623"/>
    <w:rsid w:val="00F23B3E"/>
    <w:rsid w:val="00F340F0"/>
    <w:rsid w:val="00F80025"/>
    <w:rsid w:val="00FA4E8E"/>
    <w:rsid w:val="00FB6AAF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18954"/>
  <w15:chartTrackingRefBased/>
  <w15:docId w15:val="{7F3707E3-FD9D-4B3F-AFC1-7B24FDA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6C8"/>
    <w:rPr>
      <w:sz w:val="18"/>
      <w:szCs w:val="18"/>
    </w:rPr>
  </w:style>
  <w:style w:type="paragraph" w:styleId="a5">
    <w:name w:val="footer"/>
    <w:basedOn w:val="a"/>
    <w:link w:val="a6"/>
    <w:unhideWhenUsed/>
    <w:rsid w:val="008C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6C8"/>
    <w:rPr>
      <w:sz w:val="18"/>
      <w:szCs w:val="18"/>
    </w:rPr>
  </w:style>
  <w:style w:type="character" w:styleId="a7">
    <w:name w:val="Hyperlink"/>
    <w:rsid w:val="008C76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3A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A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192D-BB8C-48D7-8597-DED7CF4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xxzx</cp:lastModifiedBy>
  <cp:revision>3</cp:revision>
  <cp:lastPrinted>2022-12-10T01:07:00Z</cp:lastPrinted>
  <dcterms:created xsi:type="dcterms:W3CDTF">2022-12-12T05:46:00Z</dcterms:created>
  <dcterms:modified xsi:type="dcterms:W3CDTF">2022-12-12T05:50:00Z</dcterms:modified>
</cp:coreProperties>
</file>